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27BE" w14:textId="208FF468" w:rsidR="006522B3" w:rsidRPr="006F07FD" w:rsidRDefault="006522B3" w:rsidP="008B0539">
      <w:pPr>
        <w:pStyle w:val="Naslov1"/>
        <w:ind w:left="0"/>
      </w:pPr>
      <w:r w:rsidRPr="006F07FD">
        <w:t>OPIS PREDMETA JAVNEGA NAROČILA</w:t>
      </w:r>
      <w:r w:rsidR="00DA0FD9">
        <w:t xml:space="preserve"> ŠT. 430-57/2024</w:t>
      </w:r>
      <w:r w:rsidRPr="006F07FD">
        <w:t xml:space="preserve"> IN</w:t>
      </w:r>
      <w:r w:rsidR="008B0539">
        <w:t xml:space="preserve"> TEHNIČNE SPECIFIKACIJE TER</w:t>
      </w:r>
      <w:r w:rsidRPr="006F07FD">
        <w:t xml:space="preserve"> ZAHTEVE NAROČNIKA</w:t>
      </w:r>
      <w:r w:rsidR="008B0539">
        <w:t xml:space="preserve"> ZA SKLOP 1</w:t>
      </w:r>
    </w:p>
    <w:p w14:paraId="151197DE" w14:textId="77777777" w:rsidR="006522B3" w:rsidRPr="0032133A" w:rsidRDefault="006522B3" w:rsidP="009A75A5">
      <w:pPr>
        <w:tabs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0" w:lineRule="exact"/>
        <w:jc w:val="both"/>
        <w:rPr>
          <w:rFonts w:ascii="Arial" w:hAnsi="Arial" w:cs="Arial"/>
          <w:b/>
          <w:bCs/>
          <w:kern w:val="32"/>
          <w:sz w:val="20"/>
          <w:szCs w:val="20"/>
        </w:rPr>
      </w:pPr>
    </w:p>
    <w:p w14:paraId="5EFBCC14" w14:textId="77777777" w:rsidR="006522B3" w:rsidRDefault="006522B3" w:rsidP="009A75A5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32133A">
        <w:rPr>
          <w:rFonts w:ascii="Arial" w:hAnsi="Arial" w:cs="Arial"/>
          <w:bCs/>
          <w:sz w:val="20"/>
          <w:szCs w:val="20"/>
        </w:rPr>
        <w:t xml:space="preserve">Ponudnik se z oddajo ponudbe strinja, da bo izpolnjeval vse zahteve naročnika. </w:t>
      </w:r>
    </w:p>
    <w:p w14:paraId="0F193B91" w14:textId="77777777" w:rsidR="006D470D" w:rsidRPr="006F07FD" w:rsidRDefault="006D470D" w:rsidP="009A75A5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25D3B5FD" w14:textId="77777777" w:rsid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F975EA" w14:textId="77777777" w:rsidR="006522B3" w:rsidRPr="0052740F" w:rsidRDefault="006522B3" w:rsidP="009A75A5">
      <w:pPr>
        <w:pStyle w:val="Odstavekseznama"/>
        <w:numPr>
          <w:ilvl w:val="1"/>
          <w:numId w:val="2"/>
        </w:numPr>
        <w:spacing w:line="276" w:lineRule="auto"/>
        <w:contextualSpacing/>
        <w:jc w:val="both"/>
        <w:rPr>
          <w:rFonts w:cs="Arial"/>
          <w:b/>
          <w:szCs w:val="20"/>
        </w:rPr>
      </w:pPr>
      <w:r w:rsidRPr="0052740F">
        <w:rPr>
          <w:rFonts w:cs="Arial"/>
          <w:b/>
          <w:szCs w:val="20"/>
        </w:rPr>
        <w:t xml:space="preserve">KRAJ IZVEDBE STORITEV </w:t>
      </w:r>
      <w:r>
        <w:rPr>
          <w:rFonts w:cs="Arial"/>
          <w:b/>
          <w:szCs w:val="20"/>
        </w:rPr>
        <w:t>IN DOBAVE GORIVA</w:t>
      </w:r>
    </w:p>
    <w:p w14:paraId="0E2D6508" w14:textId="77777777" w:rsidR="006522B3" w:rsidRPr="0032133A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89A145" w14:textId="0A640213" w:rsid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2133A">
        <w:rPr>
          <w:rFonts w:ascii="Arial" w:hAnsi="Arial" w:cs="Arial"/>
          <w:sz w:val="20"/>
          <w:szCs w:val="20"/>
        </w:rPr>
        <w:t>Kraj izvedbe storitev</w:t>
      </w:r>
      <w:r>
        <w:rPr>
          <w:rFonts w:ascii="Arial" w:hAnsi="Arial" w:cs="Arial"/>
          <w:sz w:val="20"/>
          <w:szCs w:val="20"/>
        </w:rPr>
        <w:t xml:space="preserve"> </w:t>
      </w:r>
      <w:r w:rsidRPr="0032133A"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sz w:val="20"/>
          <w:szCs w:val="20"/>
        </w:rPr>
        <w:t>UOIM, Cesta v Gorice 15, 1000 Ljubljana</w:t>
      </w:r>
      <w:r w:rsidRPr="0032133A">
        <w:rPr>
          <w:rFonts w:ascii="Arial" w:hAnsi="Arial" w:cs="Arial"/>
          <w:sz w:val="20"/>
          <w:szCs w:val="20"/>
        </w:rPr>
        <w:t>.</w:t>
      </w:r>
    </w:p>
    <w:p w14:paraId="5E46DB05" w14:textId="730CFD01" w:rsid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F4D3FBB" w14:textId="77777777" w:rsidR="006522B3" w:rsidRPr="009A75A5" w:rsidRDefault="006522B3" w:rsidP="009A75A5">
      <w:pPr>
        <w:pStyle w:val="Odstavekseznama"/>
        <w:numPr>
          <w:ilvl w:val="0"/>
          <w:numId w:val="2"/>
        </w:numPr>
        <w:jc w:val="both"/>
        <w:rPr>
          <w:rFonts w:cs="Arial"/>
          <w:b/>
        </w:rPr>
      </w:pPr>
      <w:r w:rsidRPr="009A75A5">
        <w:rPr>
          <w:rFonts w:cs="Arial"/>
          <w:b/>
        </w:rPr>
        <w:t xml:space="preserve">NAROČANJE IN ROK DOBAVE </w:t>
      </w:r>
    </w:p>
    <w:p w14:paraId="54BAC555" w14:textId="77777777" w:rsidR="006522B3" w:rsidRPr="007F502B" w:rsidRDefault="006522B3" w:rsidP="009A75A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0" w:name="_Hlk159398754"/>
    </w:p>
    <w:p w14:paraId="1C313582" w14:textId="18C390B2" w:rsidR="006522B3" w:rsidRPr="007F502B" w:rsidRDefault="006522B3" w:rsidP="009A75A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F502B">
        <w:rPr>
          <w:rFonts w:ascii="Arial" w:hAnsi="Arial" w:cs="Arial"/>
          <w:sz w:val="20"/>
          <w:szCs w:val="20"/>
        </w:rPr>
        <w:t>Naročnik bo naročal storitve sukcesivno, skladno s potrebami, pisno po elektronski pošti.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32A1ADCF" w14:textId="24DA7FB6" w:rsidR="00792532" w:rsidRDefault="006522B3" w:rsidP="009A75A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Rok za izvedbo storitev je največ </w:t>
      </w:r>
      <w:r w:rsidR="00B47FCF">
        <w:rPr>
          <w:rFonts w:ascii="Arial" w:eastAsia="Times New Roman" w:hAnsi="Arial" w:cs="Arial"/>
          <w:sz w:val="20"/>
          <w:szCs w:val="20"/>
          <w:lang w:eastAsia="sl-SI"/>
        </w:rPr>
        <w:t>tri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95300C">
        <w:rPr>
          <w:rFonts w:ascii="Arial" w:eastAsia="Times New Roman" w:hAnsi="Arial" w:cs="Arial"/>
          <w:sz w:val="20"/>
          <w:szCs w:val="20"/>
          <w:lang w:eastAsia="sl-SI"/>
        </w:rPr>
        <w:t>3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>) delovn</w:t>
      </w:r>
      <w:r w:rsidR="009A75A5"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dn</w:t>
      </w:r>
      <w:r w:rsidR="009A75A5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od datuma prejema elektronskega sporočila. </w:t>
      </w:r>
    </w:p>
    <w:p w14:paraId="2E18656D" w14:textId="77777777" w:rsidR="00792532" w:rsidRDefault="00792532" w:rsidP="009A75A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E346FF" w14:textId="5C1E707E" w:rsidR="0055278E" w:rsidRDefault="00792532" w:rsidP="009A75A5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Interventne vzdrževalne posege bo naročnik naročal skladno s potrebami, </w:t>
      </w:r>
      <w:r w:rsidR="001009CC" w:rsidRPr="003F4A40">
        <w:rPr>
          <w:rFonts w:ascii="Arial" w:hAnsi="Arial" w:cs="Arial"/>
          <w:sz w:val="20"/>
          <w:szCs w:val="20"/>
        </w:rPr>
        <w:t xml:space="preserve">na podlagi interventnega klica ob okvari ali izrednem kritičnem dogodku, ki ga naročnik ni mogel predvideti vnaprej. Odprava </w:t>
      </w:r>
      <w:r w:rsidR="001009CC" w:rsidRPr="0055278E">
        <w:rPr>
          <w:rFonts w:ascii="Arial" w:hAnsi="Arial" w:cs="Arial"/>
          <w:sz w:val="20"/>
          <w:szCs w:val="20"/>
        </w:rPr>
        <w:t>napake</w:t>
      </w:r>
      <w:r w:rsidR="009A75A5" w:rsidRPr="0055278E">
        <w:rPr>
          <w:rFonts w:ascii="Arial" w:hAnsi="Arial" w:cs="Arial"/>
          <w:sz w:val="20"/>
          <w:szCs w:val="20"/>
        </w:rPr>
        <w:t xml:space="preserve"> mora biti</w:t>
      </w:r>
      <w:r w:rsidR="001009CC" w:rsidRPr="0055278E">
        <w:rPr>
          <w:rFonts w:ascii="Arial" w:hAnsi="Arial" w:cs="Arial"/>
          <w:sz w:val="20"/>
          <w:szCs w:val="20"/>
        </w:rPr>
        <w:t xml:space="preserve"> še v </w:t>
      </w:r>
      <w:r w:rsidR="0055278E" w:rsidRPr="0055278E">
        <w:rPr>
          <w:rFonts w:ascii="Arial" w:hAnsi="Arial" w:cs="Arial"/>
          <w:sz w:val="20"/>
          <w:szCs w:val="20"/>
        </w:rPr>
        <w:t>roku 24 ur</w:t>
      </w:r>
      <w:r w:rsidR="0055278E">
        <w:rPr>
          <w:rFonts w:ascii="Arial" w:hAnsi="Arial" w:cs="Arial"/>
          <w:sz w:val="20"/>
          <w:szCs w:val="20"/>
        </w:rPr>
        <w:t xml:space="preserve"> od naročila.</w:t>
      </w:r>
    </w:p>
    <w:bookmarkEnd w:id="0"/>
    <w:p w14:paraId="5E96F0FE" w14:textId="77777777" w:rsidR="006522B3" w:rsidRPr="00812F44" w:rsidRDefault="006522B3" w:rsidP="009A75A5">
      <w:pPr>
        <w:spacing w:after="0"/>
        <w:ind w:right="45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FA8366F" w14:textId="77777777" w:rsidR="006522B3" w:rsidRPr="006522B3" w:rsidRDefault="006522B3" w:rsidP="009A75A5">
      <w:pPr>
        <w:pStyle w:val="Odstavekseznama"/>
        <w:numPr>
          <w:ilvl w:val="0"/>
          <w:numId w:val="2"/>
        </w:numPr>
        <w:spacing w:line="240" w:lineRule="atLeast"/>
        <w:contextualSpacing/>
        <w:jc w:val="both"/>
        <w:rPr>
          <w:rFonts w:cs="Arial"/>
          <w:b/>
          <w:szCs w:val="20"/>
        </w:rPr>
      </w:pPr>
      <w:r w:rsidRPr="006522B3">
        <w:rPr>
          <w:rFonts w:cs="Arial"/>
          <w:b/>
          <w:szCs w:val="20"/>
        </w:rPr>
        <w:t>ZAHTEVE NAROČNIKA in TEHNIČNE SPECIFIKACIJE</w:t>
      </w:r>
    </w:p>
    <w:p w14:paraId="3686DC51" w14:textId="77777777" w:rsidR="006522B3" w:rsidRPr="003F4A40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874BFCD" w14:textId="3198673B" w:rsidR="00457F04" w:rsidRPr="003F4A40" w:rsidRDefault="00457F04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 w:rsidRPr="001009CC">
        <w:rPr>
          <w:rFonts w:ascii="Arial" w:hAnsi="Arial" w:cs="Arial"/>
          <w:sz w:val="20"/>
          <w:szCs w:val="20"/>
          <w:u w:val="single"/>
        </w:rPr>
        <w:t>Znamka agregata:</w:t>
      </w:r>
      <w:r w:rsidRPr="003F4A40">
        <w:rPr>
          <w:rFonts w:ascii="Arial" w:hAnsi="Arial" w:cs="Arial"/>
          <w:sz w:val="20"/>
          <w:szCs w:val="20"/>
        </w:rPr>
        <w:t xml:space="preserve"> </w:t>
      </w:r>
      <w:r w:rsidR="003F4A40">
        <w:rPr>
          <w:rFonts w:ascii="Arial" w:hAnsi="Arial" w:cs="Arial"/>
          <w:sz w:val="20"/>
          <w:szCs w:val="20"/>
        </w:rPr>
        <w:t xml:space="preserve">DEA Visa </w:t>
      </w:r>
      <w:proofErr w:type="spellStart"/>
      <w:r w:rsidR="003F4A40">
        <w:rPr>
          <w:rFonts w:ascii="Arial" w:hAnsi="Arial" w:cs="Arial"/>
          <w:sz w:val="20"/>
          <w:szCs w:val="20"/>
        </w:rPr>
        <w:t>Baudouin</w:t>
      </w:r>
      <w:proofErr w:type="spellEnd"/>
      <w:r w:rsidR="003F4A40">
        <w:rPr>
          <w:rFonts w:ascii="Arial" w:hAnsi="Arial" w:cs="Arial"/>
          <w:sz w:val="20"/>
          <w:szCs w:val="20"/>
        </w:rPr>
        <w:t xml:space="preserve"> 140 </w:t>
      </w:r>
      <w:proofErr w:type="spellStart"/>
      <w:r w:rsidR="003F4A40">
        <w:rPr>
          <w:rFonts w:ascii="Arial" w:hAnsi="Arial" w:cs="Arial"/>
          <w:sz w:val="20"/>
          <w:szCs w:val="20"/>
        </w:rPr>
        <w:t>kVa</w:t>
      </w:r>
      <w:proofErr w:type="spellEnd"/>
    </w:p>
    <w:p w14:paraId="12820C4C" w14:textId="77777777" w:rsidR="00457F04" w:rsidRPr="003F4A40" w:rsidRDefault="00457F04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67CE2A7" w14:textId="77777777" w:rsidR="001009CC" w:rsidRDefault="001009CC" w:rsidP="009A75A5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1009CC">
        <w:rPr>
          <w:rFonts w:ascii="Arial" w:hAnsi="Arial" w:cs="Arial"/>
          <w:sz w:val="20"/>
          <w:szCs w:val="20"/>
          <w:u w:val="single"/>
        </w:rPr>
        <w:t>Opis del:</w:t>
      </w:r>
    </w:p>
    <w:p w14:paraId="1144CA75" w14:textId="77777777" w:rsidR="006522B3" w:rsidRPr="003F4A40" w:rsidRDefault="006522B3" w:rsidP="00DA0FD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717AA7F" w14:textId="0D84245E" w:rsidR="006522B3" w:rsidRPr="003F4A40" w:rsidRDefault="009A75A5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6522B3" w:rsidRPr="003F4A40">
        <w:rPr>
          <w:rFonts w:ascii="Arial" w:hAnsi="Arial" w:cs="Arial"/>
          <w:sz w:val="20"/>
          <w:szCs w:val="20"/>
        </w:rPr>
        <w:t>edni pregled</w:t>
      </w:r>
      <w:r>
        <w:rPr>
          <w:rFonts w:ascii="Arial" w:hAnsi="Arial" w:cs="Arial"/>
          <w:sz w:val="20"/>
          <w:szCs w:val="20"/>
        </w:rPr>
        <w:t xml:space="preserve"> in servis</w:t>
      </w:r>
      <w:r w:rsidR="006522B3" w:rsidRPr="003F4A40">
        <w:rPr>
          <w:rFonts w:ascii="Arial" w:hAnsi="Arial" w:cs="Arial"/>
          <w:sz w:val="20"/>
          <w:szCs w:val="20"/>
        </w:rPr>
        <w:t xml:space="preserve"> </w:t>
      </w:r>
      <w:r w:rsidR="00457F04" w:rsidRPr="003F4A40">
        <w:rPr>
          <w:rFonts w:ascii="Arial" w:hAnsi="Arial" w:cs="Arial"/>
          <w:sz w:val="20"/>
          <w:szCs w:val="20"/>
        </w:rPr>
        <w:t>agregata</w:t>
      </w:r>
      <w:r w:rsidR="006522B3" w:rsidRPr="003F4A40">
        <w:rPr>
          <w:rFonts w:ascii="Arial" w:hAnsi="Arial" w:cs="Arial"/>
          <w:sz w:val="20"/>
          <w:szCs w:val="20"/>
        </w:rPr>
        <w:t>:</w:t>
      </w:r>
    </w:p>
    <w:p w14:paraId="01F48243" w14:textId="4745CCD9" w:rsidR="006522B3" w:rsidRPr="003F4A40" w:rsidRDefault="006522B3" w:rsidP="009A75A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F4A40">
        <w:rPr>
          <w:rFonts w:ascii="Arial" w:hAnsi="Arial" w:cs="Arial"/>
          <w:sz w:val="20"/>
          <w:szCs w:val="20"/>
        </w:rPr>
        <w:t>Redni pregled in servis naprave</w:t>
      </w:r>
      <w:r w:rsidR="009A75A5">
        <w:rPr>
          <w:rFonts w:ascii="Arial" w:hAnsi="Arial" w:cs="Arial"/>
          <w:sz w:val="20"/>
          <w:szCs w:val="20"/>
        </w:rPr>
        <w:t>,</w:t>
      </w:r>
    </w:p>
    <w:p w14:paraId="1C35F9B1" w14:textId="5E973E13" w:rsidR="006522B3" w:rsidRPr="003F4A40" w:rsidRDefault="006522B3" w:rsidP="009A75A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F4A40">
        <w:rPr>
          <w:rFonts w:ascii="Arial" w:hAnsi="Arial" w:cs="Arial"/>
          <w:sz w:val="20"/>
          <w:szCs w:val="20"/>
        </w:rPr>
        <w:t>Dobava in menjava motornega olja in oljnega filtra</w:t>
      </w:r>
      <w:r w:rsidR="009A75A5">
        <w:rPr>
          <w:rFonts w:ascii="Arial" w:hAnsi="Arial" w:cs="Arial"/>
          <w:sz w:val="20"/>
          <w:szCs w:val="20"/>
        </w:rPr>
        <w:t>,</w:t>
      </w:r>
    </w:p>
    <w:p w14:paraId="5DB8BB5E" w14:textId="6B355104" w:rsidR="006522B3" w:rsidRPr="003F4A40" w:rsidRDefault="006522B3" w:rsidP="009A75A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F4A40">
        <w:rPr>
          <w:rFonts w:ascii="Arial" w:hAnsi="Arial" w:cs="Arial"/>
          <w:sz w:val="20"/>
          <w:szCs w:val="20"/>
        </w:rPr>
        <w:t>Dobava in menjava filtra za gorivo</w:t>
      </w:r>
      <w:r w:rsidR="009A75A5">
        <w:rPr>
          <w:rFonts w:ascii="Arial" w:hAnsi="Arial" w:cs="Arial"/>
          <w:sz w:val="20"/>
          <w:szCs w:val="20"/>
        </w:rPr>
        <w:t>,</w:t>
      </w:r>
    </w:p>
    <w:p w14:paraId="12F8DB3E" w14:textId="7771F8CA" w:rsidR="006522B3" w:rsidRPr="003F4A40" w:rsidRDefault="006522B3" w:rsidP="009A75A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F4A40">
        <w:rPr>
          <w:rFonts w:ascii="Arial" w:hAnsi="Arial" w:cs="Arial"/>
          <w:sz w:val="20"/>
          <w:szCs w:val="20"/>
        </w:rPr>
        <w:t>Vizualni pregled stanja agregata (iztekanje olja in hladilne tekočine)</w:t>
      </w:r>
      <w:r w:rsidR="009A75A5">
        <w:rPr>
          <w:rFonts w:ascii="Arial" w:hAnsi="Arial" w:cs="Arial"/>
          <w:sz w:val="20"/>
          <w:szCs w:val="20"/>
        </w:rPr>
        <w:t>,</w:t>
      </w:r>
    </w:p>
    <w:p w14:paraId="6FFFA80C" w14:textId="6A6264C7" w:rsidR="006522B3" w:rsidRPr="003F4A40" w:rsidRDefault="006522B3" w:rsidP="009A75A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F4A40">
        <w:rPr>
          <w:rFonts w:ascii="Arial" w:hAnsi="Arial" w:cs="Arial"/>
          <w:sz w:val="20"/>
          <w:szCs w:val="20"/>
        </w:rPr>
        <w:t xml:space="preserve">Kontrola delovanja motorja in generatorja agregata ter kontrola </w:t>
      </w:r>
      <w:proofErr w:type="spellStart"/>
      <w:r w:rsidRPr="003F4A40">
        <w:rPr>
          <w:rFonts w:ascii="Arial" w:hAnsi="Arial" w:cs="Arial"/>
          <w:sz w:val="20"/>
          <w:szCs w:val="20"/>
        </w:rPr>
        <w:t>parametorv</w:t>
      </w:r>
      <w:proofErr w:type="spellEnd"/>
      <w:r w:rsidR="009A75A5">
        <w:rPr>
          <w:rFonts w:ascii="Arial" w:hAnsi="Arial" w:cs="Arial"/>
          <w:sz w:val="20"/>
          <w:szCs w:val="20"/>
        </w:rPr>
        <w:t>,</w:t>
      </w:r>
    </w:p>
    <w:p w14:paraId="3DDEBBFC" w14:textId="5BC108D3" w:rsidR="006522B3" w:rsidRPr="003F4A40" w:rsidRDefault="006522B3" w:rsidP="009A75A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F4A40">
        <w:rPr>
          <w:rFonts w:ascii="Arial" w:hAnsi="Arial" w:cs="Arial"/>
          <w:sz w:val="20"/>
          <w:szCs w:val="20"/>
        </w:rPr>
        <w:t>Kontrola delovanja krmilno preklopne omare in elektronike</w:t>
      </w:r>
      <w:r w:rsidR="009A75A5">
        <w:rPr>
          <w:rFonts w:ascii="Arial" w:hAnsi="Arial" w:cs="Arial"/>
          <w:sz w:val="20"/>
          <w:szCs w:val="20"/>
        </w:rPr>
        <w:t>.</w:t>
      </w:r>
    </w:p>
    <w:p w14:paraId="404CB1A3" w14:textId="77777777" w:rsidR="006522B3" w:rsidRPr="00DD064B" w:rsidRDefault="006522B3" w:rsidP="009A75A5">
      <w:pPr>
        <w:spacing w:after="0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9F2F5AC" w14:textId="1C42ABB4" w:rsidR="006522B3" w:rsidRPr="003F4A40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F4A40">
        <w:rPr>
          <w:rFonts w:ascii="Arial" w:hAnsi="Arial" w:cs="Arial"/>
          <w:sz w:val="20"/>
          <w:szCs w:val="20"/>
        </w:rPr>
        <w:t xml:space="preserve">Druge vzdrževalne storitve in posegi </w:t>
      </w:r>
      <w:r w:rsidR="001009CC">
        <w:rPr>
          <w:rFonts w:ascii="Arial" w:hAnsi="Arial" w:cs="Arial"/>
          <w:sz w:val="20"/>
          <w:szCs w:val="20"/>
        </w:rPr>
        <w:t xml:space="preserve">se bodo opravile </w:t>
      </w:r>
      <w:r w:rsidRPr="003F4A40">
        <w:rPr>
          <w:rFonts w:ascii="Arial" w:hAnsi="Arial" w:cs="Arial"/>
          <w:sz w:val="20"/>
          <w:szCs w:val="20"/>
        </w:rPr>
        <w:t xml:space="preserve">po predhodnem zahtevku </w:t>
      </w:r>
      <w:r w:rsidR="003F4A40" w:rsidRPr="003F4A40">
        <w:rPr>
          <w:rFonts w:ascii="Arial" w:hAnsi="Arial" w:cs="Arial"/>
          <w:sz w:val="20"/>
          <w:szCs w:val="20"/>
        </w:rPr>
        <w:t>naročnika</w:t>
      </w:r>
      <w:r w:rsidRPr="003F4A40">
        <w:rPr>
          <w:rFonts w:ascii="Arial" w:hAnsi="Arial" w:cs="Arial"/>
          <w:sz w:val="20"/>
          <w:szCs w:val="20"/>
        </w:rPr>
        <w:t>, pri čemer se obseg storitev</w:t>
      </w:r>
      <w:r w:rsidR="009A75A5">
        <w:rPr>
          <w:rFonts w:ascii="Arial" w:hAnsi="Arial" w:cs="Arial"/>
          <w:sz w:val="20"/>
          <w:szCs w:val="20"/>
        </w:rPr>
        <w:t xml:space="preserve"> in</w:t>
      </w:r>
      <w:r w:rsidRPr="003F4A40">
        <w:rPr>
          <w:rFonts w:ascii="Arial" w:hAnsi="Arial" w:cs="Arial"/>
          <w:sz w:val="20"/>
          <w:szCs w:val="20"/>
        </w:rPr>
        <w:t xml:space="preserve"> datum izvedb</w:t>
      </w:r>
      <w:r w:rsidR="001009CC">
        <w:rPr>
          <w:rFonts w:ascii="Arial" w:hAnsi="Arial" w:cs="Arial"/>
          <w:sz w:val="20"/>
          <w:szCs w:val="20"/>
        </w:rPr>
        <w:t>e</w:t>
      </w:r>
      <w:r w:rsidRPr="003F4A40">
        <w:rPr>
          <w:rFonts w:ascii="Arial" w:hAnsi="Arial" w:cs="Arial"/>
          <w:sz w:val="20"/>
          <w:szCs w:val="20"/>
        </w:rPr>
        <w:t xml:space="preserve"> prehodno določijo in po opravljeni storitvi potrdijo z delovnim nalogom.</w:t>
      </w:r>
    </w:p>
    <w:p w14:paraId="47F1BFA3" w14:textId="77777777" w:rsidR="003F4A40" w:rsidRPr="003F4A40" w:rsidRDefault="003F4A40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35C1538" w14:textId="44C1C99E" w:rsidR="000A07DA" w:rsidRDefault="003F4A40" w:rsidP="009A75A5">
      <w:pPr>
        <w:spacing w:after="0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3F4A40">
        <w:rPr>
          <w:rFonts w:ascii="Arial" w:hAnsi="Arial" w:cs="Arial"/>
          <w:sz w:val="20"/>
          <w:szCs w:val="20"/>
        </w:rPr>
        <w:t xml:space="preserve">V ponudbenem predračunu v točki 3 Rezervni deli in potrošni material naročnik vnaprej predvideva </w:t>
      </w:r>
      <w:r w:rsidRPr="008507F0">
        <w:rPr>
          <w:rFonts w:ascii="Arial" w:hAnsi="Arial" w:cs="Arial"/>
          <w:sz w:val="20"/>
          <w:szCs w:val="20"/>
        </w:rPr>
        <w:t>morebitne rezervne dele in material</w:t>
      </w:r>
      <w:r w:rsidR="001009CC" w:rsidRPr="008507F0">
        <w:rPr>
          <w:rFonts w:ascii="Arial" w:hAnsi="Arial" w:cs="Arial"/>
          <w:sz w:val="20"/>
          <w:szCs w:val="20"/>
        </w:rPr>
        <w:t xml:space="preserve">. Izbrani ponudnik bo pred menjavo rezervnih delov in potrošnega materiala dolžan seznaniti naročnika z uradnim cenikom.  Rezervni deli in potrošni material se bodo obračunavali </w:t>
      </w:r>
      <w:r w:rsidR="001009CC" w:rsidRPr="008507F0">
        <w:rPr>
          <w:rFonts w:ascii="Arial" w:hAnsi="Arial" w:cs="Arial"/>
          <w:color w:val="000000"/>
          <w:sz w:val="20"/>
          <w:szCs w:val="20"/>
          <w:lang w:eastAsia="sl-SI"/>
        </w:rPr>
        <w:t xml:space="preserve">po uradnem ceniku izvajalca, z upoštevanim popustom, ki ga bo izvajalec vpisal v ponudbenem predračunu (Priloga št. 2). Popust je fiksen za čas trajanja okvirnega sporazuma. </w:t>
      </w:r>
    </w:p>
    <w:p w14:paraId="163B9C60" w14:textId="77777777" w:rsid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4EA903A" w14:textId="3D97DA5C" w:rsidR="000E4844" w:rsidRDefault="000E4844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Izvajalec mora ponudbi priložiti potrdilo, da je pooblaščen in usposobljen za servisiranje agregata znamke in modela DEA Visa </w:t>
      </w:r>
      <w:proofErr w:type="spellStart"/>
      <w:r>
        <w:rPr>
          <w:rFonts w:ascii="Arial" w:hAnsi="Arial" w:cs="Arial"/>
          <w:sz w:val="20"/>
          <w:szCs w:val="20"/>
        </w:rPr>
        <w:t>Baudouin</w:t>
      </w:r>
      <w:proofErr w:type="spellEnd"/>
      <w:r>
        <w:rPr>
          <w:rFonts w:ascii="Arial" w:hAnsi="Arial" w:cs="Arial"/>
          <w:sz w:val="20"/>
          <w:szCs w:val="20"/>
        </w:rPr>
        <w:t xml:space="preserve"> 140 </w:t>
      </w:r>
      <w:proofErr w:type="spellStart"/>
      <w:r>
        <w:rPr>
          <w:rFonts w:ascii="Arial" w:hAnsi="Arial" w:cs="Arial"/>
          <w:sz w:val="20"/>
          <w:szCs w:val="20"/>
        </w:rPr>
        <w:t>kVa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298C5C1" w14:textId="77777777" w:rsidR="000E4844" w:rsidRPr="008507F0" w:rsidRDefault="000E4844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AAD9320" w14:textId="77777777" w:rsidR="00AE735A" w:rsidRDefault="00AE735A" w:rsidP="009A75A5">
      <w:pPr>
        <w:jc w:val="both"/>
      </w:pPr>
    </w:p>
    <w:sectPr w:rsidR="00AE735A" w:rsidSect="000B68DB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73A39" w14:textId="77777777" w:rsidR="007447C9" w:rsidRDefault="007447C9" w:rsidP="000B68DB">
      <w:pPr>
        <w:spacing w:after="0" w:line="240" w:lineRule="auto"/>
      </w:pPr>
      <w:r>
        <w:separator/>
      </w:r>
    </w:p>
  </w:endnote>
  <w:endnote w:type="continuationSeparator" w:id="0">
    <w:p w14:paraId="765E6739" w14:textId="77777777" w:rsidR="007447C9" w:rsidRDefault="007447C9" w:rsidP="000B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621832800"/>
      <w:docPartObj>
        <w:docPartGallery w:val="Page Numbers (Bottom of Page)"/>
        <w:docPartUnique/>
      </w:docPartObj>
    </w:sdtPr>
    <w:sdtContent>
      <w:p w14:paraId="55B2AA3F" w14:textId="3A7D7F07" w:rsidR="000B68DB" w:rsidRPr="000B68DB" w:rsidRDefault="000B68DB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0B68DB">
          <w:rPr>
            <w:rFonts w:ascii="Arial" w:hAnsi="Arial" w:cs="Arial"/>
            <w:sz w:val="20"/>
            <w:szCs w:val="20"/>
          </w:rPr>
          <w:fldChar w:fldCharType="begin"/>
        </w:r>
        <w:r w:rsidRPr="000B68DB">
          <w:rPr>
            <w:rFonts w:ascii="Arial" w:hAnsi="Arial" w:cs="Arial"/>
            <w:sz w:val="20"/>
            <w:szCs w:val="20"/>
          </w:rPr>
          <w:instrText>PAGE   \* MERGEFORMAT</w:instrText>
        </w:r>
        <w:r w:rsidRPr="000B68DB">
          <w:rPr>
            <w:rFonts w:ascii="Arial" w:hAnsi="Arial" w:cs="Arial"/>
            <w:sz w:val="20"/>
            <w:szCs w:val="20"/>
          </w:rPr>
          <w:fldChar w:fldCharType="separate"/>
        </w:r>
        <w:r w:rsidRPr="000B68DB">
          <w:rPr>
            <w:rFonts w:ascii="Arial" w:hAnsi="Arial" w:cs="Arial"/>
            <w:sz w:val="20"/>
            <w:szCs w:val="20"/>
          </w:rPr>
          <w:t>2</w:t>
        </w:r>
        <w:r w:rsidRPr="000B68DB">
          <w:rPr>
            <w:rFonts w:ascii="Arial" w:hAnsi="Arial" w:cs="Arial"/>
            <w:sz w:val="20"/>
            <w:szCs w:val="20"/>
          </w:rPr>
          <w:fldChar w:fldCharType="end"/>
        </w:r>
        <w:r w:rsidRPr="000B68DB">
          <w:rPr>
            <w:rFonts w:ascii="Arial" w:hAnsi="Arial" w:cs="Arial"/>
            <w:sz w:val="20"/>
            <w:szCs w:val="20"/>
          </w:rPr>
          <w:t>/2</w:t>
        </w:r>
      </w:p>
    </w:sdtContent>
  </w:sdt>
  <w:p w14:paraId="4211DC8D" w14:textId="29023B88" w:rsidR="000B68DB" w:rsidRPr="000B68DB" w:rsidRDefault="000B68DB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C3EE" w14:textId="77777777" w:rsidR="007447C9" w:rsidRDefault="007447C9" w:rsidP="000B68DB">
      <w:pPr>
        <w:spacing w:after="0" w:line="240" w:lineRule="auto"/>
      </w:pPr>
      <w:r>
        <w:separator/>
      </w:r>
    </w:p>
  </w:footnote>
  <w:footnote w:type="continuationSeparator" w:id="0">
    <w:p w14:paraId="6D228BCE" w14:textId="77777777" w:rsidR="007447C9" w:rsidRDefault="007447C9" w:rsidP="000B6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D0533"/>
    <w:multiLevelType w:val="multilevel"/>
    <w:tmpl w:val="1364269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b w:val="0"/>
        <w:bCs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77D77CD"/>
    <w:multiLevelType w:val="hybridMultilevel"/>
    <w:tmpl w:val="7D34CE2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C7AA4"/>
    <w:multiLevelType w:val="hybridMultilevel"/>
    <w:tmpl w:val="58E6C5FC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94410"/>
    <w:multiLevelType w:val="multilevel"/>
    <w:tmpl w:val="253E2634"/>
    <w:lvl w:ilvl="0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A33390B"/>
    <w:multiLevelType w:val="hybridMultilevel"/>
    <w:tmpl w:val="44B43394"/>
    <w:lvl w:ilvl="0" w:tplc="25046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80619">
    <w:abstractNumId w:val="2"/>
  </w:num>
  <w:num w:numId="2" w16cid:durableId="1220483715">
    <w:abstractNumId w:val="0"/>
  </w:num>
  <w:num w:numId="3" w16cid:durableId="942883711">
    <w:abstractNumId w:val="4"/>
  </w:num>
  <w:num w:numId="4" w16cid:durableId="1530752935">
    <w:abstractNumId w:val="1"/>
  </w:num>
  <w:num w:numId="5" w16cid:durableId="1125075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B3"/>
    <w:rsid w:val="0006623B"/>
    <w:rsid w:val="000A07DA"/>
    <w:rsid w:val="000B68DB"/>
    <w:rsid w:val="000E4844"/>
    <w:rsid w:val="001009CC"/>
    <w:rsid w:val="0016194D"/>
    <w:rsid w:val="001A1956"/>
    <w:rsid w:val="001A36B7"/>
    <w:rsid w:val="002667C6"/>
    <w:rsid w:val="00310A67"/>
    <w:rsid w:val="00321634"/>
    <w:rsid w:val="00323FDE"/>
    <w:rsid w:val="00386938"/>
    <w:rsid w:val="003F4A40"/>
    <w:rsid w:val="00437677"/>
    <w:rsid w:val="00457F04"/>
    <w:rsid w:val="004E0D0B"/>
    <w:rsid w:val="0055278E"/>
    <w:rsid w:val="0059496B"/>
    <w:rsid w:val="005C46E0"/>
    <w:rsid w:val="006522B3"/>
    <w:rsid w:val="006B6150"/>
    <w:rsid w:val="006B66FF"/>
    <w:rsid w:val="006C59A0"/>
    <w:rsid w:val="006D470D"/>
    <w:rsid w:val="006F5336"/>
    <w:rsid w:val="00725E3A"/>
    <w:rsid w:val="007447C9"/>
    <w:rsid w:val="00792532"/>
    <w:rsid w:val="00793A0B"/>
    <w:rsid w:val="008306D9"/>
    <w:rsid w:val="008507F0"/>
    <w:rsid w:val="00870FC4"/>
    <w:rsid w:val="00885801"/>
    <w:rsid w:val="008B0539"/>
    <w:rsid w:val="0095300C"/>
    <w:rsid w:val="009948DF"/>
    <w:rsid w:val="009A75A5"/>
    <w:rsid w:val="009D56AF"/>
    <w:rsid w:val="009F3AC4"/>
    <w:rsid w:val="00AE735A"/>
    <w:rsid w:val="00B14613"/>
    <w:rsid w:val="00B47FCF"/>
    <w:rsid w:val="00B510DE"/>
    <w:rsid w:val="00C37654"/>
    <w:rsid w:val="00CB36F6"/>
    <w:rsid w:val="00D2058D"/>
    <w:rsid w:val="00DA0A13"/>
    <w:rsid w:val="00DA0FD9"/>
    <w:rsid w:val="00DC0E25"/>
    <w:rsid w:val="00DF008D"/>
    <w:rsid w:val="00E54856"/>
    <w:rsid w:val="00EB7D74"/>
    <w:rsid w:val="00F21063"/>
    <w:rsid w:val="00F62670"/>
    <w:rsid w:val="00FC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8788"/>
  <w15:chartTrackingRefBased/>
  <w15:docId w15:val="{EB3FF33E-C376-404E-9C8A-050EFADC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522B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aliases w:val="NASLOV,Heading 11"/>
    <w:basedOn w:val="Navaden"/>
    <w:next w:val="Navaden"/>
    <w:link w:val="Naslov1Znak"/>
    <w:autoRedefine/>
    <w:qFormat/>
    <w:rsid w:val="008B0539"/>
    <w:pPr>
      <w:keepNext/>
      <w:spacing w:after="0" w:line="260" w:lineRule="exact"/>
      <w:ind w:left="360"/>
      <w:jc w:val="both"/>
      <w:outlineLvl w:val="0"/>
    </w:pPr>
    <w:rPr>
      <w:rFonts w:ascii="Arial" w:eastAsia="Times New Roman" w:hAnsi="Arial"/>
      <w:b/>
      <w:kern w:val="32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eading 11 Znak"/>
    <w:basedOn w:val="Privzetapisavaodstavka"/>
    <w:link w:val="Naslov1"/>
    <w:rsid w:val="008B0539"/>
    <w:rPr>
      <w:rFonts w:ascii="Arial" w:eastAsia="Times New Roman" w:hAnsi="Arial" w:cs="Times New Roman"/>
      <w:b/>
      <w:kern w:val="32"/>
      <w:sz w:val="20"/>
      <w:szCs w:val="20"/>
      <w:lang w:eastAsia="sl-SI"/>
      <w14:ligatures w14:val="none"/>
    </w:rPr>
  </w:style>
  <w:style w:type="character" w:styleId="Pripombasklic">
    <w:name w:val="annotation reference"/>
    <w:rsid w:val="006522B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6522B3"/>
    <w:pPr>
      <w:spacing w:after="0" w:line="260" w:lineRule="exac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522B3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6522B3"/>
    <w:pPr>
      <w:spacing w:after="0" w:line="260" w:lineRule="exact"/>
      <w:ind w:left="708"/>
    </w:pPr>
    <w:rPr>
      <w:rFonts w:ascii="Arial" w:eastAsia="Times New Roman" w:hAnsi="Arial"/>
      <w:sz w:val="20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522B3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21063"/>
    <w:pPr>
      <w:spacing w:after="200" w:line="240" w:lineRule="auto"/>
    </w:pPr>
    <w:rPr>
      <w:rFonts w:ascii="Calibri" w:eastAsia="Calibri" w:hAnsi="Calibr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21063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Hiperpovezava">
    <w:name w:val="Hyperlink"/>
    <w:basedOn w:val="Privzetapisavaodstavka"/>
    <w:uiPriority w:val="99"/>
    <w:rsid w:val="00725E3A"/>
    <w:rPr>
      <w:color w:val="0000FF"/>
      <w:u w:val="single"/>
    </w:rPr>
  </w:style>
  <w:style w:type="character" w:customStyle="1" w:styleId="fontplusminus">
    <w:name w:val="fontplusminus"/>
    <w:basedOn w:val="Privzetapisavaodstavka"/>
    <w:rsid w:val="00725E3A"/>
  </w:style>
  <w:style w:type="paragraph" w:customStyle="1" w:styleId="Default">
    <w:name w:val="Default"/>
    <w:rsid w:val="004376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pf0">
    <w:name w:val="pf0"/>
    <w:basedOn w:val="Navaden"/>
    <w:rsid w:val="004E0D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4E0D0B"/>
    <w:rPr>
      <w:rFonts w:ascii="Segoe UI" w:hAnsi="Segoe UI" w:cs="Segoe UI" w:hint="default"/>
      <w:sz w:val="18"/>
      <w:szCs w:val="18"/>
    </w:rPr>
  </w:style>
  <w:style w:type="paragraph" w:customStyle="1" w:styleId="Style17">
    <w:name w:val="Style17"/>
    <w:basedOn w:val="Navaden"/>
    <w:uiPriority w:val="99"/>
    <w:rsid w:val="00885801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FontStyle43">
    <w:name w:val="Font Style43"/>
    <w:uiPriority w:val="99"/>
    <w:rsid w:val="00885801"/>
    <w:rPr>
      <w:rFonts w:ascii="Arial" w:hAnsi="Arial" w:cs="Arial"/>
      <w:color w:val="0000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507F0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0B6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68DB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B6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68D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Postrpinjek Rakar</dc:creator>
  <cp:keywords/>
  <dc:description/>
  <cp:lastModifiedBy>Špela Postrpinjek Rakar</cp:lastModifiedBy>
  <cp:revision>20</cp:revision>
  <cp:lastPrinted>2024-07-30T13:55:00Z</cp:lastPrinted>
  <dcterms:created xsi:type="dcterms:W3CDTF">2024-07-16T07:37:00Z</dcterms:created>
  <dcterms:modified xsi:type="dcterms:W3CDTF">2024-07-31T11:54:00Z</dcterms:modified>
</cp:coreProperties>
</file>